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B3" w:rsidRPr="006345B3" w:rsidRDefault="006345B3" w:rsidP="006345B3">
      <w:pPr>
        <w:jc w:val="center"/>
        <w:rPr>
          <w:b/>
        </w:rPr>
      </w:pPr>
      <w:r w:rsidRPr="006345B3">
        <w:rPr>
          <w:b/>
        </w:rPr>
        <w:t>OVLAŠĆENJE ZA POSREDOVANJE U OSIGURANJU</w:t>
      </w:r>
    </w:p>
    <w:p w:rsidR="006345B3" w:rsidRDefault="006345B3" w:rsidP="006345B3"/>
    <w:p w:rsidR="006345B3" w:rsidRDefault="006345B3" w:rsidP="001570C4">
      <w:pPr>
        <w:jc w:val="both"/>
      </w:pPr>
      <w:r>
        <w:t xml:space="preserve">Ovlašćuje se Društvo za posredovanje u osiguranju </w:t>
      </w:r>
      <w:r w:rsidRPr="006345B3">
        <w:rPr>
          <w:b/>
        </w:rPr>
        <w:t>Provectus INS</w:t>
      </w:r>
      <w:r>
        <w:t xml:space="preserve"> d.o.o. Beograd, PIB: 115660364,  koga zastupa direktor Vladimir Petrović (u daljem tekstu POSREDNIK)</w:t>
      </w:r>
    </w:p>
    <w:p w:rsidR="006345B3" w:rsidRDefault="006345B3" w:rsidP="001570C4">
      <w:pPr>
        <w:jc w:val="both"/>
      </w:pPr>
      <w:r>
        <w:t>da kao POSREDNIK osiguranja zastupa moje/naše interese kod Osiguravača, koji se odnose na pregovaranje u vezi zaključenja ugovora o osiguranju, na prikupljanje ponuda i pripremu za zaključenje ugovora o osiguranju, na pružanju pomoći pri izvršavanju prava iz tih ugovora i pri rešavanju odštetnih zahteva.</w:t>
      </w:r>
    </w:p>
    <w:p w:rsidR="006345B3" w:rsidRDefault="006345B3" w:rsidP="001570C4">
      <w:pPr>
        <w:jc w:val="both"/>
      </w:pPr>
      <w:r>
        <w:t>Predstavnicima POSREDNIKA dostaviću/dostavićemo sve relevantne podatke u vezi sa zaključenjem osiguranja (predmet osiguranja, vrste rizika, sume osiguranja i druge potrebne finansijske podatke).</w:t>
      </w:r>
    </w:p>
    <w:p w:rsidR="006345B3" w:rsidRDefault="006345B3" w:rsidP="001570C4">
      <w:pPr>
        <w:jc w:val="both"/>
      </w:pPr>
      <w:r>
        <w:t>Sve informacije koje postanu dostupne u toku važenja ovog ovlašćenja smatraće se poslovnom tajnom, kako u toku važenja ovog ovlašćenja, tako i po njegovom prestanku.</w:t>
      </w:r>
    </w:p>
    <w:p w:rsidR="006345B3" w:rsidRDefault="006345B3" w:rsidP="001570C4">
      <w:pPr>
        <w:jc w:val="both"/>
      </w:pPr>
      <w:r>
        <w:t>Ovim ovlašćenjem prestaju da važe eventualno ranije data ovlašćenja drugom društvu za posredovanje ili zastupanje u osiguranju, a trajanje ovog ovlašćenja nije vremenski ograničeno i može prestati bilo kada na osnovu pismenog otkaza.</w:t>
      </w:r>
    </w:p>
    <w:p w:rsidR="006345B3" w:rsidRDefault="006345B3" w:rsidP="001570C4">
      <w:pPr>
        <w:jc w:val="both"/>
      </w:pPr>
      <w:r>
        <w:t xml:space="preserve">Na osnovu ovog ovlašćenja davalac ovlašćenja nema finansijske obaveze prema </w:t>
      </w:r>
      <w:r w:rsidRPr="006345B3">
        <w:rPr>
          <w:b/>
        </w:rPr>
        <w:t>Provectus INS</w:t>
      </w:r>
      <w:r>
        <w:t xml:space="preserve"> d.o.o. Beograd.</w:t>
      </w:r>
    </w:p>
    <w:p w:rsidR="006345B3" w:rsidRDefault="006345B3" w:rsidP="001570C4">
      <w:pPr>
        <w:jc w:val="both"/>
      </w:pPr>
      <w:r>
        <w:t>Ovlašćenje je elektronski generisano i važeće bez pečata i potpisa ugovarača / osiguranika.</w:t>
      </w:r>
    </w:p>
    <w:p w:rsidR="00057B66" w:rsidRDefault="006345B3" w:rsidP="001570C4">
      <w:pPr>
        <w:jc w:val="both"/>
      </w:pPr>
      <w:r>
        <w:t xml:space="preserve">Beograd, </w:t>
      </w:r>
      <w:r w:rsidR="00C11193">
        <w:t>28</w:t>
      </w:r>
      <w:r>
        <w:t>.</w:t>
      </w:r>
      <w:r w:rsidR="00C11193">
        <w:t>04</w:t>
      </w:r>
      <w:r>
        <w:t>.20</w:t>
      </w:r>
      <w:r w:rsidR="00C11193">
        <w:t>26</w:t>
      </w:r>
      <w:r>
        <w:t xml:space="preserve">. </w:t>
      </w:r>
    </w:p>
    <w:p w:rsidR="006345B3" w:rsidRDefault="006345B3" w:rsidP="001570C4">
      <w:pPr>
        <w:jc w:val="both"/>
      </w:pPr>
    </w:p>
    <w:p w:rsidR="006345B3" w:rsidRDefault="006345B3" w:rsidP="006345B3">
      <w:pPr>
        <w:rPr>
          <w:b/>
          <w:color w:val="000000" w:themeColor="text1"/>
        </w:rPr>
      </w:pPr>
      <w:r w:rsidRPr="006345B3">
        <w:rPr>
          <w:b/>
          <w:color w:val="000000" w:themeColor="text1"/>
        </w:rPr>
        <w:t>Davalac  ovlašćenja</w:t>
      </w:r>
    </w:p>
    <w:p w:rsidR="006345B3" w:rsidRDefault="006345B3" w:rsidP="006345B3">
      <w:pPr>
        <w:rPr>
          <w:b/>
          <w:color w:val="FF0000"/>
        </w:rPr>
      </w:pPr>
      <w:r w:rsidRPr="006345B3">
        <w:rPr>
          <w:b/>
          <w:color w:val="FF0000"/>
        </w:rPr>
        <w:t>Generiše se</w:t>
      </w:r>
    </w:p>
    <w:p w:rsidR="00C11193" w:rsidRPr="00C11193" w:rsidRDefault="006345B3" w:rsidP="006345B3">
      <w:pPr>
        <w:rPr>
          <w:b/>
        </w:rPr>
      </w:pPr>
      <w:r w:rsidRPr="00C11193">
        <w:rPr>
          <w:b/>
        </w:rPr>
        <w:t xml:space="preserve">Ime </w:t>
      </w:r>
      <w:r w:rsidR="00C11193" w:rsidRPr="00C11193">
        <w:rPr>
          <w:b/>
        </w:rPr>
        <w:t>/Naziv</w:t>
      </w:r>
    </w:p>
    <w:p w:rsidR="006345B3" w:rsidRPr="00C11193" w:rsidRDefault="006345B3" w:rsidP="006345B3">
      <w:pPr>
        <w:rPr>
          <w:b/>
        </w:rPr>
      </w:pPr>
      <w:r w:rsidRPr="00C11193">
        <w:rPr>
          <w:b/>
        </w:rPr>
        <w:t xml:space="preserve"> Prezime </w:t>
      </w:r>
    </w:p>
    <w:p w:rsidR="006345B3" w:rsidRPr="00C11193" w:rsidRDefault="006345B3" w:rsidP="006345B3">
      <w:pPr>
        <w:rPr>
          <w:b/>
        </w:rPr>
      </w:pPr>
      <w:r w:rsidRPr="00C11193">
        <w:rPr>
          <w:b/>
        </w:rPr>
        <w:t>JMBG</w:t>
      </w:r>
      <w:r w:rsidR="00C11193" w:rsidRPr="00C11193">
        <w:rPr>
          <w:b/>
        </w:rPr>
        <w:t>/MB</w:t>
      </w:r>
    </w:p>
    <w:p w:rsidR="00C11193" w:rsidRPr="00C11193" w:rsidRDefault="00C11193" w:rsidP="006345B3">
      <w:pPr>
        <w:rPr>
          <w:b/>
        </w:rPr>
      </w:pPr>
      <w:r w:rsidRPr="00C11193">
        <w:rPr>
          <w:b/>
        </w:rPr>
        <w:t>Godina rođenja</w:t>
      </w:r>
    </w:p>
    <w:p w:rsidR="00C11193" w:rsidRPr="00C11193" w:rsidRDefault="00C11193" w:rsidP="006345B3">
      <w:pPr>
        <w:rPr>
          <w:b/>
        </w:rPr>
      </w:pPr>
      <w:r w:rsidRPr="00C11193">
        <w:rPr>
          <w:b/>
        </w:rPr>
        <w:t>Mesto</w:t>
      </w:r>
    </w:p>
    <w:p w:rsidR="00C11193" w:rsidRPr="00C11193" w:rsidRDefault="00C11193" w:rsidP="006345B3">
      <w:pPr>
        <w:rPr>
          <w:b/>
        </w:rPr>
      </w:pPr>
      <w:r w:rsidRPr="00C11193">
        <w:rPr>
          <w:b/>
        </w:rPr>
        <w:t>Datum:</w:t>
      </w:r>
    </w:p>
    <w:p w:rsidR="006345B3" w:rsidRDefault="00FB61E3" w:rsidP="006345B3">
      <w:pPr>
        <w:rPr>
          <w:b/>
          <w:color w:val="FF0000"/>
        </w:rPr>
      </w:pPr>
      <w:r>
        <w:lastRenderedPageBreak/>
        <w:t xml:space="preserve">Društvo za posredovanje u osiguranju </w:t>
      </w:r>
      <w:r w:rsidRPr="006345B3">
        <w:rPr>
          <w:b/>
        </w:rPr>
        <w:t>Provectus INS</w:t>
      </w:r>
      <w:r>
        <w:t xml:space="preserve"> d.o.o. / Pašmanskan 25 / Beograd / MB: 22189506  / PIB: 115660364 /  koga zastupa direktor Vladimir Petrović</w:t>
      </w:r>
    </w:p>
    <w:p w:rsidR="00FB61E3" w:rsidRPr="006345B3" w:rsidRDefault="00FB61E3" w:rsidP="006345B3">
      <w:pPr>
        <w:rPr>
          <w:b/>
          <w:color w:val="FF0000"/>
        </w:rPr>
      </w:pPr>
    </w:p>
    <w:sectPr w:rsidR="00FB61E3" w:rsidRPr="006345B3" w:rsidSect="00057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61" w:rsidRDefault="00C30D61" w:rsidP="001570C4">
      <w:pPr>
        <w:spacing w:after="0" w:line="240" w:lineRule="auto"/>
      </w:pPr>
      <w:r>
        <w:separator/>
      </w:r>
    </w:p>
  </w:endnote>
  <w:endnote w:type="continuationSeparator" w:id="1">
    <w:p w:rsidR="00C30D61" w:rsidRDefault="00C30D61" w:rsidP="0015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Default="001570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Pr="001570C4" w:rsidRDefault="001570C4">
    <w:pPr>
      <w:pStyle w:val="Footer"/>
    </w:pPr>
    <w:r>
      <w:t>Podaci firme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Default="00157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61" w:rsidRDefault="00C30D61" w:rsidP="001570C4">
      <w:pPr>
        <w:spacing w:after="0" w:line="240" w:lineRule="auto"/>
      </w:pPr>
      <w:r>
        <w:separator/>
      </w:r>
    </w:p>
  </w:footnote>
  <w:footnote w:type="continuationSeparator" w:id="1">
    <w:p w:rsidR="00C30D61" w:rsidRDefault="00C30D61" w:rsidP="0015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Default="001570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Pr="001570C4" w:rsidRDefault="001570C4">
    <w:pPr>
      <w:pStyle w:val="Header"/>
    </w:pPr>
    <w:r>
      <w:t>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C4" w:rsidRDefault="001570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5B3"/>
    <w:rsid w:val="00000A99"/>
    <w:rsid w:val="00057B66"/>
    <w:rsid w:val="0010737F"/>
    <w:rsid w:val="001570C4"/>
    <w:rsid w:val="006345B3"/>
    <w:rsid w:val="00C11193"/>
    <w:rsid w:val="00C30D61"/>
    <w:rsid w:val="00FB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0C4"/>
  </w:style>
  <w:style w:type="paragraph" w:styleId="Footer">
    <w:name w:val="footer"/>
    <w:basedOn w:val="Normal"/>
    <w:link w:val="FooterChar"/>
    <w:uiPriority w:val="99"/>
    <w:semiHidden/>
    <w:unhideWhenUsed/>
    <w:rsid w:val="0015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2026-05-18T18:20:00Z</dcterms:created>
  <dcterms:modified xsi:type="dcterms:W3CDTF">2026-05-19T09:07:00Z</dcterms:modified>
</cp:coreProperties>
</file>